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u w:val="single"/>
          <w:lang w:eastAsia="es-MX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  <w:lang w:eastAsia="es-MX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es-MX"/>
        </w:rPr>
        <w:t>PAGO INTERDEPENDENCIAS UNAM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es-MX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es-MX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  <w:t>Con cargo a cuentas de preasignación, la Secretaría Administrativa de su Dependencia o Entidad Académica deberá tramitar oficio ante la Contaduría General de la UNAM y dependiendo del origen de los recursos, indicar que la transferencia de recursos se realice a alguna de las siguientes cuentas: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</w:r>
    </w:p>
    <w:tbl>
      <w:tblPr>
        <w:tblStyle w:val="Tablaconcuadrcula"/>
        <w:tblW w:w="4489" w:type="dxa"/>
        <w:jc w:val="left"/>
        <w:tblInd w:w="2176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489"/>
      </w:tblGrid>
      <w:tr>
        <w:trPr/>
        <w:tc>
          <w:tcPr>
            <w:tcW w:w="4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s-MX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MX"/>
              </w:rPr>
              <w:t>Cuenta de preasignación</w:t>
            </w:r>
          </w:p>
        </w:tc>
      </w:tr>
      <w:tr>
        <w:trPr/>
        <w:tc>
          <w:tcPr>
            <w:tcW w:w="4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s-MX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MX"/>
              </w:rPr>
              <w:t>206.332.010 DGAPA (PAPIIT, PAPIME)</w:t>
            </w:r>
          </w:p>
        </w:tc>
      </w:tr>
      <w:tr>
        <w:trPr/>
        <w:tc>
          <w:tcPr>
            <w:tcW w:w="4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s-MX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MX"/>
              </w:rPr>
              <w:t>207.332.010 Ingresos Extraordinarios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  <w:t>Una vez realizado el trámite enviar copia de la documentación soporte al correo electrónico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es-MX"/>
        </w:rPr>
        <w:t xml:space="preserve">: </w:t>
      </w:r>
      <w:hyperlink r:id="rId2">
        <w:r>
          <w:rPr>
            <w:rStyle w:val="InternetLink"/>
            <w:rFonts w:eastAsia="Times New Roman" w:cs="Times New Roman" w:ascii="Times New Roman" w:hAnsi="Times New Roman"/>
            <w:sz w:val="24"/>
            <w:szCs w:val="24"/>
            <w:lang w:eastAsia="es-MX"/>
          </w:rPr>
          <w:t>rodriguez@fis.unam.mx</w:t>
        </w:r>
      </w:hyperlink>
      <w:r>
        <w:rPr>
          <w:rFonts w:eastAsia="Times New Roman" w:cs="Times New Roman" w:ascii="Times New Roman" w:hAnsi="Times New Roman"/>
          <w:sz w:val="24"/>
          <w:szCs w:val="24"/>
          <w:u w:val="single"/>
          <w:lang w:eastAsia="es-MX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es-MX"/>
        </w:rPr>
        <w:t xml:space="preserve"> y al responsable del evento, esto con la finalidad de rastrear el pago.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  <w:t>En el caso de pago con cargo a Presupuesto: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  <w:t>Solicitar a la Secretaría Administrativa de su Dependencia o Entidad Académica una adecuación presupuestaria ante la Dirección General de Presupuesto, afectando el siguiente código programático: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  <w:t>Cursos:</w:t>
        <w:tab/>
        <w:t>31.01.332.01.248.06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  <w:t xml:space="preserve">En caso de requerir algún otro código, solicitarlo al correo electrónico: </w:t>
      </w:r>
      <w:hyperlink r:id="rId3">
        <w:r>
          <w:rPr>
            <w:rStyle w:val="InternetLink"/>
            <w:rFonts w:eastAsia="Times New Roman" w:cs="Times New Roman" w:ascii="Times New Roman" w:hAnsi="Times New Roman"/>
            <w:sz w:val="24"/>
            <w:szCs w:val="24"/>
            <w:lang w:eastAsia="es-MX"/>
          </w:rPr>
          <w:t>rodriguez@fis.unam.mx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es-MX"/>
        </w:rPr>
        <w:t xml:space="preserve"> o a la Ext. 38211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  <w:t>Una vez efectuado el trámite, enviar copia de la transferencia de recursos, esto con la finalidad de proporcionar el servicio y estar en posibilidad de rastrear el pago.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  <w:t>Para el caso de pagos con cargo a CONACYT: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MX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es-MX"/>
        </w:rPr>
        <w:t xml:space="preserve">La Secretaría Administrativa de su Dependencia, deberá enviar oficio al Departamento de Ingresos de la UNAM, solicitando un Certificado de Depósito (CD) con abono a la cuenta 209.332.010. Una vez obtenido el CD enviar copia por correo electrónico a: </w:t>
      </w:r>
      <w:hyperlink r:id="rId4">
        <w:r>
          <w:rPr>
            <w:rStyle w:val="InternetLink"/>
            <w:rFonts w:eastAsia="Times New Roman" w:cs="Times New Roman" w:ascii="Times New Roman" w:hAnsi="Times New Roman"/>
            <w:sz w:val="24"/>
            <w:szCs w:val="24"/>
            <w:lang w:eastAsia="es-MX"/>
          </w:rPr>
          <w:t>rodriguez@fis.unam.mx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es-MX"/>
        </w:rPr>
        <w:t xml:space="preserve">  y a </w:t>
      </w:r>
      <w:hyperlink r:id="rId5">
        <w:r>
          <w:rPr>
            <w:rStyle w:val="InternetLink"/>
            <w:rFonts w:eastAsia="Times New Roman" w:cs="Times New Roman" w:ascii="Times New Roman" w:hAnsi="Times New Roman"/>
            <w:sz w:val="24"/>
            <w:szCs w:val="24"/>
            <w:lang w:eastAsia="es-MX"/>
          </w:rPr>
          <w:t>taller_dm@icf.unam.mx</w:t>
        </w:r>
      </w:hyperlink>
      <w:hyperlink r:id="rId6">
        <w:r>
          <w:rPr>
            <w:rFonts w:eastAsia="Times New Roman" w:cs="Times New Roman" w:ascii="Times New Roman" w:hAnsi="Times New Roman"/>
            <w:sz w:val="24"/>
            <w:szCs w:val="24"/>
            <w:lang w:eastAsia="es-MX"/>
          </w:rPr>
          <w:t xml:space="preserve"> 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es-MX"/>
        </w:rPr>
        <w:t>, esto con la finalidad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es-MX"/>
        </w:rPr>
        <w:t xml:space="preserve"> de proporcionar el servicio y rastrear el pago.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MX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218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9a218f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9a218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9a21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odriguez@fis.unam.mx" TargetMode="External"/><Relationship Id="rId3" Type="http://schemas.openxmlformats.org/officeDocument/2006/relationships/hyperlink" Target="mailto:rodriguez@fis.unam.mx" TargetMode="External"/><Relationship Id="rId4" Type="http://schemas.openxmlformats.org/officeDocument/2006/relationships/hyperlink" Target="mailto:rodriguez@fis.unam.mx" TargetMode="External"/><Relationship Id="rId5" Type="http://schemas.openxmlformats.org/officeDocument/2006/relationships/hyperlink" Target="mailto:taller_dm@icf.unam.mx" TargetMode="External"/><Relationship Id="rId6" Type="http://schemas.openxmlformats.org/officeDocument/2006/relationships/hyperlink" Target="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LibreOffice/5.1.6.2$Linux_X86_64 LibreOffice_project/10m0$Build-2</Application>
  <Pages>1</Pages>
  <Words>236</Words>
  <Characters>1344</Characters>
  <CharactersWithSpaces>1566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2018-04-10T21:36:00Z</dcterms:created>
  <dc:creator>susana</dc:creator>
  <dc:description/>
  <dc:language>en-US</dc:language>
  <cp:lastModifiedBy/>
  <dcterms:modified xsi:type="dcterms:W3CDTF">2018-06-22T12:18:55Z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